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6F2" w:rsidRPr="00124E64" w:rsidRDefault="00124E64">
      <w:pPr>
        <w:rPr>
          <w:b/>
          <w:sz w:val="52"/>
        </w:rPr>
      </w:pPr>
      <w:r w:rsidRPr="00124E64">
        <w:rPr>
          <w:b/>
          <w:sz w:val="52"/>
        </w:rPr>
        <w:t>Anotações Aula Planilha Financeira</w:t>
      </w:r>
    </w:p>
    <w:p w:rsidR="00124E64" w:rsidRPr="00124E64" w:rsidRDefault="00124E64">
      <w:pPr>
        <w:rPr>
          <w:sz w:val="40"/>
        </w:rPr>
      </w:pPr>
    </w:p>
    <w:p w:rsidR="00773892" w:rsidRDefault="00773892">
      <w:pPr>
        <w:rPr>
          <w:sz w:val="40"/>
        </w:rPr>
      </w:pPr>
      <w:bookmarkStart w:id="0" w:name="_GoBack"/>
      <w:proofErr w:type="spellStart"/>
      <w:r w:rsidRPr="00773892">
        <w:rPr>
          <w:color w:val="FF0000"/>
          <w:sz w:val="40"/>
        </w:rPr>
        <w:t>Plan</w:t>
      </w:r>
      <w:proofErr w:type="spellEnd"/>
      <w:r>
        <w:rPr>
          <w:sz w:val="40"/>
        </w:rPr>
        <w:t xml:space="preserve"> - Planejamento</w:t>
      </w:r>
    </w:p>
    <w:bookmarkEnd w:id="0"/>
    <w:p w:rsidR="00773892" w:rsidRDefault="00773892">
      <w:pPr>
        <w:rPr>
          <w:sz w:val="40"/>
        </w:rPr>
      </w:pPr>
      <w:r w:rsidRPr="00773892">
        <w:rPr>
          <w:color w:val="FF0000"/>
          <w:sz w:val="40"/>
        </w:rPr>
        <w:t xml:space="preserve">Do </w:t>
      </w:r>
      <w:r>
        <w:rPr>
          <w:sz w:val="40"/>
        </w:rPr>
        <w:t>- Execução</w:t>
      </w:r>
    </w:p>
    <w:p w:rsidR="00773892" w:rsidRDefault="00773892">
      <w:pPr>
        <w:rPr>
          <w:sz w:val="40"/>
        </w:rPr>
      </w:pPr>
      <w:proofErr w:type="spellStart"/>
      <w:r w:rsidRPr="00773892">
        <w:rPr>
          <w:color w:val="FF0000"/>
          <w:sz w:val="40"/>
        </w:rPr>
        <w:t>Check</w:t>
      </w:r>
      <w:proofErr w:type="spellEnd"/>
      <w:r w:rsidRPr="00773892">
        <w:rPr>
          <w:color w:val="FF0000"/>
          <w:sz w:val="40"/>
        </w:rPr>
        <w:t xml:space="preserve"> </w:t>
      </w:r>
      <w:r>
        <w:rPr>
          <w:sz w:val="40"/>
        </w:rPr>
        <w:t>- Controle</w:t>
      </w:r>
    </w:p>
    <w:p w:rsidR="00773892" w:rsidRDefault="00773892">
      <w:pPr>
        <w:rPr>
          <w:sz w:val="40"/>
        </w:rPr>
      </w:pPr>
      <w:proofErr w:type="spellStart"/>
      <w:r w:rsidRPr="00CF6B3C">
        <w:rPr>
          <w:color w:val="FF0000"/>
          <w:sz w:val="40"/>
        </w:rPr>
        <w:t>Action</w:t>
      </w:r>
      <w:proofErr w:type="spellEnd"/>
      <w:r w:rsidRPr="00CF6B3C">
        <w:rPr>
          <w:color w:val="FF0000"/>
          <w:sz w:val="40"/>
        </w:rPr>
        <w:t xml:space="preserve"> </w:t>
      </w:r>
      <w:r>
        <w:rPr>
          <w:sz w:val="40"/>
        </w:rPr>
        <w:t xml:space="preserve">– </w:t>
      </w:r>
      <w:r w:rsidR="00CF6B3C">
        <w:rPr>
          <w:sz w:val="40"/>
        </w:rPr>
        <w:t>Ajustes</w:t>
      </w:r>
    </w:p>
    <w:p w:rsidR="00773892" w:rsidRDefault="00773892">
      <w:pPr>
        <w:pBdr>
          <w:bottom w:val="single" w:sz="6" w:space="1" w:color="auto"/>
        </w:pBdr>
        <w:rPr>
          <w:sz w:val="40"/>
        </w:rPr>
      </w:pPr>
      <w:r w:rsidRPr="00773892">
        <w:rPr>
          <w:sz w:val="52"/>
        </w:rPr>
        <w:t>Lançamentos</w:t>
      </w:r>
      <w:r>
        <w:rPr>
          <w:sz w:val="40"/>
        </w:rPr>
        <w:t xml:space="preserve"> – Débito e Crédito</w:t>
      </w:r>
    </w:p>
    <w:p w:rsidR="00773892" w:rsidRDefault="00773892">
      <w:pPr>
        <w:rPr>
          <w:sz w:val="40"/>
        </w:rPr>
      </w:pPr>
      <w:r w:rsidRPr="00CF6B3C">
        <w:rPr>
          <w:sz w:val="40"/>
          <w:highlight w:val="yellow"/>
        </w:rPr>
        <w:t>Lanche, café almoço</w:t>
      </w:r>
    </w:p>
    <w:p w:rsidR="00773892" w:rsidRDefault="00773892">
      <w:pPr>
        <w:rPr>
          <w:sz w:val="40"/>
        </w:rPr>
      </w:pPr>
      <w:r>
        <w:rPr>
          <w:sz w:val="40"/>
        </w:rPr>
        <w:t>Aluguel, parcela, combustível, manutenção</w:t>
      </w:r>
    </w:p>
    <w:p w:rsidR="00CF6B3C" w:rsidRDefault="00CF6B3C">
      <w:pPr>
        <w:rPr>
          <w:sz w:val="40"/>
        </w:rPr>
      </w:pPr>
      <w:proofErr w:type="gramStart"/>
      <w:r>
        <w:rPr>
          <w:sz w:val="40"/>
        </w:rPr>
        <w:t>lazer</w:t>
      </w:r>
      <w:proofErr w:type="gramEnd"/>
    </w:p>
    <w:p w:rsidR="00CF6B3C" w:rsidRDefault="00CF6B3C">
      <w:pPr>
        <w:rPr>
          <w:sz w:val="40"/>
        </w:rPr>
      </w:pPr>
      <w:r>
        <w:rPr>
          <w:sz w:val="40"/>
        </w:rPr>
        <w:t>5 minutos</w:t>
      </w:r>
    </w:p>
    <w:p w:rsidR="00CF6B3C" w:rsidRDefault="00CF6B3C">
      <w:pPr>
        <w:rPr>
          <w:sz w:val="40"/>
        </w:rPr>
      </w:pPr>
      <w:proofErr w:type="spellStart"/>
      <w:r>
        <w:rPr>
          <w:sz w:val="40"/>
        </w:rPr>
        <w:t>Onedrive</w:t>
      </w:r>
      <w:proofErr w:type="spellEnd"/>
      <w:r>
        <w:rPr>
          <w:sz w:val="40"/>
        </w:rPr>
        <w:t>, Google Drive</w:t>
      </w:r>
    </w:p>
    <w:p w:rsidR="00773892" w:rsidRDefault="00773892">
      <w:pPr>
        <w:rPr>
          <w:sz w:val="40"/>
        </w:rPr>
      </w:pPr>
    </w:p>
    <w:p w:rsidR="00773892" w:rsidRDefault="00773892">
      <w:pPr>
        <w:rPr>
          <w:sz w:val="40"/>
        </w:rPr>
      </w:pPr>
    </w:p>
    <w:p w:rsidR="00124E64" w:rsidRPr="00124E64" w:rsidRDefault="00124E64">
      <w:pPr>
        <w:rPr>
          <w:sz w:val="40"/>
        </w:rPr>
      </w:pPr>
    </w:p>
    <w:sectPr w:rsidR="00124E64" w:rsidRPr="001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C725C"/>
    <w:multiLevelType w:val="hybridMultilevel"/>
    <w:tmpl w:val="12DA8B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B6A94"/>
    <w:multiLevelType w:val="hybridMultilevel"/>
    <w:tmpl w:val="061A8D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E64"/>
    <w:rsid w:val="000966F2"/>
    <w:rsid w:val="001171B9"/>
    <w:rsid w:val="00124E64"/>
    <w:rsid w:val="00773892"/>
    <w:rsid w:val="00CA45C3"/>
    <w:rsid w:val="00CF6B3C"/>
    <w:rsid w:val="00E5302C"/>
    <w:rsid w:val="00F3457C"/>
    <w:rsid w:val="00FC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6050"/>
  <w15:chartTrackingRefBased/>
  <w15:docId w15:val="{B20ACD66-6048-4AD1-A7A8-23857DD6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24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Baciotti Moreira</dc:creator>
  <cp:keywords/>
  <dc:description/>
  <cp:lastModifiedBy>Tiago Baciotti Moreira</cp:lastModifiedBy>
  <cp:revision>2</cp:revision>
  <dcterms:created xsi:type="dcterms:W3CDTF">2016-06-20T17:18:00Z</dcterms:created>
  <dcterms:modified xsi:type="dcterms:W3CDTF">2016-07-01T23:36:00Z</dcterms:modified>
</cp:coreProperties>
</file>