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bCs/>
          <w:sz w:val="60"/>
          <w:szCs w:val="60"/>
          <w:lang w:val="pt-br"/>
        </w:rPr>
      </w:pPr>
      <w:r>
        <w:rPr>
          <w:b/>
          <w:bCs/>
          <w:sz w:val="36"/>
          <w:szCs w:val="36"/>
        </w:rPr>
      </w:r>
      <w:bookmarkStart w:id="0" w:name="_GoBack"/>
      <w:bookmarkEnd w:id="0"/>
      <w:r>
        <w:rPr>
          <w:b/>
          <w:bCs/>
          <w:sz w:val="36"/>
          <w:szCs w:val="36"/>
        </w:rPr>
      </w:r>
      <w:r>
        <w:rPr>
          <w:b/>
          <w:bCs/>
          <w:sz w:val="60"/>
          <w:szCs w:val="60"/>
          <w:lang w:val="pt-br"/>
        </w:rPr>
        <w:t>Anotações</w:t>
      </w:r>
      <w:r>
        <w:rPr>
          <w:b/>
          <w:bCs/>
          <w:sz w:val="60"/>
          <w:szCs w:val="60"/>
          <w:lang w:val="pt-br"/>
        </w:rPr>
        <w:t xml:space="preserve"> Curso de Videoaulas</w:t>
      </w:r>
    </w:p>
    <w:p>
      <w:pPr>
        <w:rPr>
          <w:sz w:val="44"/>
          <w:szCs w:val="44"/>
          <w:lang w:val="pt-br"/>
        </w:rPr>
      </w:pPr>
      <w:r>
        <w:rPr>
          <w:sz w:val="44"/>
          <w:szCs w:val="44"/>
          <w:lang w:val="pt-br"/>
        </w:rPr>
      </w:r>
    </w:p>
    <w:p>
      <w:pPr>
        <w:ind w:firstLine="567"/>
        <w:rPr>
          <w:sz w:val="60"/>
          <w:szCs w:val="60"/>
          <w:lang w:val="pt-br"/>
        </w:rPr>
      </w:pPr>
      <w:r>
        <w:rPr>
          <w:sz w:val="60"/>
          <w:szCs w:val="60"/>
          <w:lang w:val="pt-br"/>
        </w:rPr>
        <w:t>Como iremos trabalhar?</w:t>
      </w:r>
    </w:p>
    <w:p>
      <w:pPr>
        <w:ind w:firstLine="567"/>
        <w:rPr>
          <w:sz w:val="40"/>
          <w:szCs w:val="40"/>
          <w:lang w:val="pt-br"/>
        </w:rPr>
      </w:pPr>
      <w:r>
        <w:rPr>
          <w:sz w:val="40"/>
          <w:szCs w:val="40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Seções ou capítulos ou unidades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Cada seção possui um conjunto de aulas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Ao final de cada conjunto nós temos uma lista de exercícios.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Não passe para a seção seguinte sem realizar os exercícios práticos.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1) Assistir as aulas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2) Realizar os exercícios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3) Assistir a solução dos exercícios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4) Seção seguinte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O que são videoaulas?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 xml:space="preserve">Falando 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metodologia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quadro branco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escreve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---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O que são videoaulas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Formatos de videoaulas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 xml:space="preserve">1) Gravação do professor 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2) Avatar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3) Voz robotizada</w:t>
      </w:r>
    </w:p>
    <w:p>
      <w:pPr>
        <w:ind w:firstLine="567"/>
        <w:rPr>
          <w:b/>
          <w:bCs/>
          <w:sz w:val="56"/>
          <w:szCs w:val="56"/>
          <w:lang w:val="pt-br"/>
        </w:rPr>
      </w:pPr>
      <w:r>
        <w:rPr>
          <w:b/>
          <w:bCs/>
          <w:sz w:val="56"/>
          <w:szCs w:val="56"/>
          <w:lang w:val="pt-br"/>
        </w:rPr>
        <w:t>4) Gravação da tela do computador ou celular. Screencast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Equilíbrio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Slides, Talking head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Microsoft Lifechat 3000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 xml:space="preserve">escrever 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quadro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b/>
          <w:bCs/>
          <w:sz w:val="56"/>
          <w:szCs w:val="56"/>
          <w:lang w:val="pt-br"/>
        </w:rPr>
      </w:pPr>
      <w:r>
        <w:rPr>
          <w:b/>
          <w:bCs/>
          <w:sz w:val="56"/>
          <w:szCs w:val="56"/>
          <w:lang w:val="pt-br"/>
        </w:rPr>
        <w:t>Softwares utilizados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Software gravador de tela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Camtasia - comercial, 170 dólares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Camstudio - código aberto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CamStudio - camstudio.org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 xml:space="preserve">VLC - 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 xml:space="preserve">Youtube - 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b/>
          <w:bCs/>
          <w:sz w:val="56"/>
          <w:szCs w:val="56"/>
          <w:lang w:val="pt-br"/>
        </w:rPr>
      </w:pPr>
      <w:r>
        <w:rPr>
          <w:b/>
          <w:bCs/>
          <w:sz w:val="56"/>
          <w:szCs w:val="56"/>
          <w:lang w:val="pt-br"/>
        </w:rPr>
        <w:t>Seção 2 - Planejamento das aulas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Planejamento do semestre</w:t>
      </w:r>
    </w:p>
    <w:p>
      <w:pPr>
        <w:ind w:left="708"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Plano da disciplina</w:t>
      </w:r>
    </w:p>
    <w:p>
      <w:pPr>
        <w:ind w:left="708"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Ementa</w:t>
      </w:r>
    </w:p>
    <w:p>
      <w:pPr>
        <w:ind w:left="708"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Objetivos</w:t>
      </w:r>
    </w:p>
    <w:p>
      <w:pPr>
        <w:ind w:left="708"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 xml:space="preserve">Bibliografia </w:t>
      </w:r>
    </w:p>
    <w:p>
      <w:pPr>
        <w:ind w:left="708"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Metodologia</w:t>
      </w:r>
    </w:p>
    <w:p>
      <w:pPr>
        <w:ind w:left="708"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Forma de Avaliação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O quê, Como, Quando, por quê?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Organização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1) Planejamento do Curso</w:t>
      </w:r>
    </w:p>
    <w:p>
      <w:pPr>
        <w:ind w:left="708" w:firstLine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Unidades de trabalho</w:t>
      </w:r>
    </w:p>
    <w:p>
      <w:pPr>
        <w:ind w:left="1416" w:firstLine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Aulas de cada unidade</w:t>
      </w:r>
    </w:p>
    <w:p>
      <w:pPr>
        <w:ind w:left="1416" w:firstLine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Lista de Exercícios</w:t>
      </w:r>
    </w:p>
    <w:p>
      <w:pPr>
        <w:ind w:left="1416" w:firstLine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2) Planejamento das aulas</w:t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Carga horário do curso = carga horária dos vídeos + tempo de realização dos exercícios + tempo de pesquisa</w:t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12 horas de vídeo</w:t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40 horas</w:t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----</w:t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Planejamento do curso</w:t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spacing/>
        <w:jc w:val="center"/>
        <w:rPr>
          <w:b/>
          <w:bCs/>
          <w:sz w:val="32"/>
          <w:szCs w:val="32"/>
          <w:lang w:val="pt-br"/>
        </w:rPr>
      </w:pPr>
      <w:r>
        <w:rPr>
          <w:b/>
          <w:bCs/>
          <w:sz w:val="40"/>
          <w:szCs w:val="40"/>
          <w:lang w:val="pt-br"/>
        </w:rPr>
        <w:t>Curso: Introdução à Programação para profissionais de Contabilidade</w:t>
      </w:r>
      <w:r>
        <w:rPr>
          <w:b/>
          <w:bCs/>
          <w:sz w:val="32"/>
          <w:szCs w:val="32"/>
          <w:lang w:val="pt-br"/>
        </w:rPr>
      </w:r>
    </w:p>
    <w:p>
      <w:pPr>
        <w:ind w:left="708"/>
        <w:spacing/>
        <w:jc w:val="right"/>
        <w:rPr>
          <w:lang w:val="pt-br"/>
        </w:rPr>
      </w:pPr>
      <w:r>
        <w:rPr>
          <w:lang w:val="pt-br"/>
        </w:rPr>
        <w:t>Professor: Tiago Bacciotti Moreira</w:t>
      </w:r>
    </w:p>
    <w:p>
      <w:pPr>
        <w:ind w:left="708"/>
        <w:spacing/>
        <w:jc w:val="right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Objetivo</w:t>
      </w:r>
      <w:r>
        <w:rPr>
          <w:lang w:val="pt-br"/>
        </w:rPr>
        <w:t>: Capacitar os alunos a aentenderem os conceitos básicos de programação com o objetivo de parametrizarem sistemas contábeis e desenvolverem relatórios gerenciais e analíticos.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Público alvo</w:t>
      </w:r>
      <w:r>
        <w:rPr>
          <w:lang w:val="pt-br"/>
        </w:rPr>
        <w:t>: Contadores e alunos de ciências contábeis e áreas correlatas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b/>
          <w:bCs/>
          <w:lang w:val="pt-br"/>
        </w:rPr>
      </w:pPr>
      <w:r>
        <w:rPr>
          <w:b/>
          <w:bCs/>
          <w:lang w:val="pt-br"/>
        </w:rPr>
        <w:t>Ementa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b/>
          <w:bCs/>
          <w:lang w:val="pt-br"/>
        </w:rPr>
      </w:pPr>
      <w:r>
        <w:rPr>
          <w:b/>
          <w:bCs/>
          <w:lang w:val="pt-br"/>
        </w:rPr>
        <w:t>Unidade 1 - Introdução ao curso</w:t>
      </w:r>
    </w:p>
    <w:p>
      <w:pPr>
        <w:ind w:left="708"/>
        <w:rPr>
          <w:lang w:val="pt-br"/>
        </w:rPr>
      </w:pPr>
      <w:r>
        <w:rPr>
          <w:lang w:val="pt-br"/>
        </w:rPr>
        <w:t>Aula 01 - Bem-vindos</w:t>
      </w:r>
    </w:p>
    <w:p>
      <w:pPr>
        <w:ind w:left="708"/>
        <w:rPr>
          <w:lang w:val="pt-br"/>
        </w:rPr>
      </w:pPr>
      <w:r>
        <w:rPr>
          <w:lang w:val="pt-br"/>
        </w:rPr>
        <w:t>Aula 02 - Como iremos trabalhar</w:t>
      </w:r>
    </w:p>
    <w:p>
      <w:pPr>
        <w:ind w:left="708"/>
        <w:rPr>
          <w:lang w:val="pt-br"/>
        </w:rPr>
      </w:pPr>
      <w:r>
        <w:rPr>
          <w:lang w:val="pt-br"/>
        </w:rPr>
        <w:t>Aula 03 - Introdução à Programação de computadores</w:t>
      </w:r>
    </w:p>
    <w:p>
      <w:pPr>
        <w:ind w:left="708"/>
        <w:rPr>
          <w:lang w:val="pt-br"/>
        </w:rPr>
      </w:pPr>
      <w:r>
        <w:rPr>
          <w:lang w:val="pt-br"/>
        </w:rPr>
        <w:t>Aula 04 - Linguagens de Programação</w:t>
      </w:r>
    </w:p>
    <w:p>
      <w:pPr>
        <w:ind w:left="708"/>
        <w:rPr>
          <w:lang w:val="pt-br"/>
        </w:rPr>
      </w:pPr>
      <w:r>
        <w:rPr>
          <w:lang w:val="pt-br"/>
        </w:rPr>
        <w:t>Aula 05 - Banco de Dados</w:t>
      </w:r>
    </w:p>
    <w:p>
      <w:pPr>
        <w:ind w:left="708"/>
        <w:rPr>
          <w:lang w:val="pt-br"/>
        </w:rPr>
      </w:pPr>
      <w:r>
        <w:rPr>
          <w:lang w:val="pt-br"/>
        </w:rPr>
        <w:t>Aula 06 - Exercícios</w:t>
      </w:r>
    </w:p>
    <w:p>
      <w:pPr>
        <w:ind w:left="708"/>
        <w:rPr>
          <w:lang w:val="pt-br"/>
        </w:rPr>
      </w:pPr>
      <w:r>
        <w:rPr>
          <w:lang w:val="pt-br"/>
        </w:rPr>
        <w:t>Aula 07 - Correção dos exercícios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b/>
          <w:bCs/>
          <w:lang w:val="pt-br"/>
        </w:rPr>
      </w:pPr>
      <w:r>
        <w:rPr>
          <w:b/>
          <w:bCs/>
          <w:lang w:val="pt-br"/>
        </w:rPr>
        <w:t>Unidade 2 - Primeiros passos com a programação</w:t>
      </w:r>
    </w:p>
    <w:p>
      <w:pPr>
        <w:ind w:left="708"/>
        <w:rPr>
          <w:lang w:val="pt-br"/>
        </w:rPr>
      </w:pPr>
      <w:r>
        <w:rPr>
          <w:lang w:val="pt-br"/>
        </w:rPr>
        <w:t>Aula 08 - O programa “Olá Mundo”</w:t>
      </w:r>
    </w:p>
    <w:p>
      <w:pPr>
        <w:ind w:left="708"/>
        <w:rPr>
          <w:lang w:val="pt-br"/>
        </w:rPr>
      </w:pPr>
      <w:r>
        <w:rPr>
          <w:lang w:val="pt-br"/>
        </w:rPr>
        <w:t>Aula 09 - Variáveis</w:t>
      </w:r>
    </w:p>
    <w:p>
      <w:pPr>
        <w:ind w:left="708"/>
        <w:rPr>
          <w:lang w:val="pt-br"/>
        </w:rPr>
      </w:pPr>
      <w:r>
        <w:rPr>
          <w:lang w:val="pt-br"/>
        </w:rPr>
        <w:t>Aula 10 - Estruturas de decisão</w:t>
      </w:r>
    </w:p>
    <w:p>
      <w:pPr>
        <w:ind w:left="708"/>
        <w:rPr>
          <w:lang w:val="pt-br"/>
        </w:rPr>
      </w:pPr>
      <w:r>
        <w:rPr>
          <w:lang w:val="pt-br"/>
        </w:rPr>
        <w:t>Aula 11 - Laços de repetição</w:t>
      </w:r>
    </w:p>
    <w:p>
      <w:pPr>
        <w:ind w:left="708"/>
        <w:rPr>
          <w:lang w:val="pt-br"/>
        </w:rPr>
      </w:pPr>
      <w:r>
        <w:rPr>
          <w:lang w:val="pt-br"/>
        </w:rPr>
        <w:t>Aula 12 - Formatação de strings</w:t>
      </w:r>
    </w:p>
    <w:p>
      <w:pPr>
        <w:ind w:left="708"/>
        <w:rPr>
          <w:lang w:val="pt-br"/>
        </w:rPr>
      </w:pPr>
      <w:r>
        <w:rPr>
          <w:lang w:val="pt-br"/>
        </w:rPr>
        <w:t>Aula 13 - Exercícios</w:t>
      </w:r>
    </w:p>
    <w:p>
      <w:pPr>
        <w:ind w:left="708"/>
        <w:rPr>
          <w:lang w:val="pt-br"/>
        </w:rPr>
      </w:pPr>
      <w:r>
        <w:rPr>
          <w:lang w:val="pt-br"/>
        </w:rPr>
        <w:t>Aula 14 - Correção dos exercícios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Metodologia</w:t>
      </w:r>
      <w:r>
        <w:rPr>
          <w:lang w:val="pt-br"/>
        </w:rPr>
        <w:t>: Videoaulas e desenvolvimento de exercícios. Acompanhamento dos alunos através de fóruns no AVA e grupo privado no Telegram.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Carga Horária</w:t>
      </w:r>
      <w:r>
        <w:rPr>
          <w:lang w:val="pt-br"/>
        </w:rPr>
        <w:t>: 20 horas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Observação</w:t>
      </w:r>
      <w:r>
        <w:rPr>
          <w:lang w:val="pt-br"/>
        </w:rPr>
        <w:t>: O curso será ministrado para turmas de até 15 alunos</w:t>
      </w:r>
    </w:p>
    <w:p>
      <w:pPr>
        <w:ind w:left="708"/>
        <w:spacing/>
        <w:jc w:val="center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left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708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Características das videoaulas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numPr>
          <w:ilvl w:val="0"/>
          <w:numId w:val="10"/>
        </w:numPr>
        <w:ind w:left="360" w:firstLine="207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Não pode ser maior que 15 minutos!</w:t>
      </w:r>
    </w:p>
    <w:p>
      <w:pPr>
        <w:numPr>
          <w:ilvl w:val="0"/>
          <w:numId w:val="10"/>
        </w:numPr>
        <w:ind w:left="360" w:firstLine="207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Tempo ideal: Entre 8 e 11 minutos</w:t>
      </w:r>
    </w:p>
    <w:p>
      <w:pPr>
        <w:numPr>
          <w:ilvl w:val="0"/>
          <w:numId w:val="10"/>
        </w:numPr>
        <w:ind w:left="360" w:firstLine="207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Cada aula MUITO BEM DEFINIDA. FOCANDO EM UM PONTO ESPECÍFICO</w:t>
      </w:r>
    </w:p>
    <w:p>
      <w:pPr>
        <w:numPr>
          <w:ilvl w:val="0"/>
          <w:numId w:val="10"/>
        </w:numPr>
        <w:ind w:left="360" w:firstLine="207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Dividido em unidades lógicas</w:t>
      </w:r>
    </w:p>
    <w:p>
      <w:pPr>
        <w:numPr>
          <w:ilvl w:val="0"/>
          <w:numId w:val="10"/>
        </w:numPr>
        <w:ind w:left="360" w:firstLine="207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Mantendo sempre um fio condutor (princípio de continuidade)</w:t>
      </w:r>
    </w:p>
    <w:p>
      <w:pPr>
        <w:numPr>
          <w:ilvl w:val="0"/>
          <w:numId w:val="10"/>
        </w:numPr>
        <w:ind w:left="360" w:firstLine="207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Cada unidade obrigatoriamente ter exercícios</w:t>
      </w:r>
    </w:p>
    <w:p>
      <w:pPr>
        <w:numPr>
          <w:ilvl w:val="0"/>
          <w:numId w:val="10"/>
        </w:numPr>
        <w:ind w:left="360" w:firstLine="207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Cada unidade precisa ter correção de exercícios</w:t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spacing/>
        <w:jc w:val="center"/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</w:r>
    </w:p>
    <w:p>
      <w:pPr>
        <w:spacing/>
        <w:jc w:val="center"/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</w:r>
    </w:p>
    <w:p>
      <w:pPr>
        <w:spacing/>
        <w:jc w:val="center"/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</w:r>
    </w:p>
    <w:p>
      <w:pPr>
        <w:spacing/>
        <w:jc w:val="center"/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</w:r>
    </w:p>
    <w:p>
      <w:pPr>
        <w:spacing/>
        <w:jc w:val="center"/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</w:r>
    </w:p>
    <w:p>
      <w:pPr>
        <w:spacing/>
        <w:jc w:val="center"/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</w:r>
    </w:p>
    <w:p>
      <w:pPr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56"/>
          <w:szCs w:val="56"/>
          <w:lang w:val="pt-br"/>
        </w:rPr>
        <w:t>Introdução à Programação para profissionais de Contabilidade</w:t>
      </w:r>
      <w:r>
        <w:rPr>
          <w:b/>
          <w:bCs/>
          <w:sz w:val="40"/>
          <w:szCs w:val="40"/>
          <w:lang w:val="pt-br"/>
        </w:rPr>
      </w:r>
    </w:p>
    <w:p>
      <w:pPr>
        <w:ind w:left="708"/>
        <w:spacing/>
        <w:jc w:val="right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ind w:left="708"/>
        <w:spacing/>
        <w:jc w:val="right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spacing/>
        <w:jc w:val="center"/>
        <w:rPr>
          <w:sz w:val="32"/>
          <w:szCs w:val="32"/>
          <w:lang w:val="pt-br"/>
        </w:rPr>
      </w:pPr>
      <w:r>
        <w:rPr>
          <w:sz w:val="56"/>
          <w:szCs w:val="56"/>
          <w:lang w:val="pt-br"/>
        </w:rPr>
        <w:t>Apostila de exercícios</w:t>
      </w:r>
      <w:r>
        <w:rPr>
          <w:sz w:val="32"/>
          <w:szCs w:val="32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  <w:t xml:space="preserve">Lista de Exercícios da Unidade 1 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1) Pesquise e escreva o nome de 3 linguagens de prorgamação que são usadas atualmente em programas comerciais.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2) Pesquise sobre um banco de dados de software livre e escreva suas principais características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3) Baixe em seu computador e instale a linguagem Python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r/>
      <w:r>
        <w:br w:type="page"/>
      </w:r>
    </w:p>
    <w:p>
      <w:pPr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  <w:t xml:space="preserve">Lista de Exercícios da Unidade 2 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1) Dê um exemplo da utilização do comando if.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2) Escreva um trecho de código que teste se uma variável é maior que 20.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3) Escreva um trecho de código fazendo a contagem de 1 a 20.</w:t>
      </w:r>
      <w:r>
        <w:br w:type="page"/>
      </w:r>
    </w:p>
    <w:p>
      <w:pPr>
        <w:rPr>
          <w:sz w:val="60"/>
          <w:szCs w:val="60"/>
          <w:lang w:val="pt-br"/>
        </w:rPr>
      </w:pPr>
      <w:r>
        <w:rPr>
          <w:sz w:val="60"/>
          <w:szCs w:val="60"/>
          <w:lang w:val="pt-br"/>
        </w:rPr>
        <w:t>Planejamento das aulas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b/>
          <w:bCs/>
          <w:sz w:val="28"/>
          <w:szCs w:val="28"/>
          <w:lang w:val="pt-br"/>
        </w:rPr>
      </w:pPr>
      <w:r>
        <w:rPr>
          <w:b/>
          <w:bCs/>
          <w:sz w:val="40"/>
          <w:szCs w:val="40"/>
          <w:lang w:val="pt-br"/>
        </w:rPr>
        <w:t>Aula 03 - Introdução à Programação de computadores</w:t>
      </w:r>
      <w:r>
        <w:rPr>
          <w:b/>
          <w:bCs/>
          <w:sz w:val="28"/>
          <w:szCs w:val="28"/>
          <w:lang w:val="pt-br"/>
        </w:rPr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O que é procesamento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Computadores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Linguagens</w:t>
      </w:r>
    </w:p>
    <w:p>
      <w:pPr>
        <w:numPr>
          <w:ilvl w:val="0"/>
          <w:numId w:val="10"/>
        </w:numPr>
        <w:ind w:left="1776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Baixo nível</w:t>
      </w:r>
    </w:p>
    <w:p>
      <w:pPr>
        <w:numPr>
          <w:ilvl w:val="0"/>
          <w:numId w:val="10"/>
        </w:numPr>
        <w:ind w:left="1776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 xml:space="preserve">Médio </w:t>
      </w:r>
    </w:p>
    <w:p>
      <w:pPr>
        <w:numPr>
          <w:ilvl w:val="0"/>
          <w:numId w:val="10"/>
        </w:numPr>
        <w:ind w:left="1776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Alto nível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Compiladores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Linguagens Interpretadas x Linguagens Compiladas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b/>
          <w:bCs/>
          <w:sz w:val="28"/>
          <w:szCs w:val="28"/>
          <w:lang w:val="pt-br"/>
        </w:rPr>
      </w:pPr>
      <w:r>
        <w:rPr>
          <w:b/>
          <w:bCs/>
          <w:sz w:val="40"/>
          <w:szCs w:val="40"/>
          <w:lang w:val="pt-br"/>
        </w:rPr>
        <w:t>Aula 03 - Introdução à Programação de computadores</w:t>
      </w:r>
      <w:r>
        <w:rPr>
          <w:b/>
          <w:bCs/>
          <w:sz w:val="28"/>
          <w:szCs w:val="28"/>
          <w:lang w:val="pt-br"/>
        </w:rPr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O que é procesamento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Computadores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Linguagens</w:t>
      </w:r>
    </w:p>
    <w:p>
      <w:pPr>
        <w:numPr>
          <w:ilvl w:val="0"/>
          <w:numId w:val="10"/>
        </w:numPr>
        <w:ind w:left="1776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Baixo nível</w:t>
      </w:r>
    </w:p>
    <w:p>
      <w:pPr>
        <w:numPr>
          <w:ilvl w:val="0"/>
          <w:numId w:val="10"/>
        </w:numPr>
        <w:ind w:left="1776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 xml:space="preserve">Médio </w:t>
      </w:r>
    </w:p>
    <w:p>
      <w:pPr>
        <w:numPr>
          <w:ilvl w:val="0"/>
          <w:numId w:val="10"/>
        </w:numPr>
        <w:ind w:left="1776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Alto nível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Compiladores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Linguagens Interpretadas x Linguagens Compiladas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b/>
          <w:bCs/>
          <w:sz w:val="32"/>
          <w:szCs w:val="32"/>
          <w:lang w:val="pt-br"/>
        </w:rPr>
      </w:pPr>
      <w:r>
        <w:rPr>
          <w:b/>
          <w:bCs/>
          <w:sz w:val="36"/>
          <w:szCs w:val="36"/>
          <w:lang w:val="pt-br"/>
        </w:rPr>
        <w:t>Material final do curso</w:t>
      </w:r>
      <w:r>
        <w:rPr>
          <w:b/>
          <w:bCs/>
          <w:sz w:val="32"/>
          <w:szCs w:val="32"/>
          <w:lang w:val="pt-br"/>
        </w:rPr>
      </w:r>
    </w:p>
    <w:p>
      <w:pPr>
        <w:numPr>
          <w:ilvl w:val="0"/>
          <w:numId w:val="0"/>
        </w:numPr>
        <w:ind w:left="1068" w:firstLin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Conjunto de videoaulas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Apostila de Exercícios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Apresentação (ou apresentações)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Anotações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Outros arquivos adicionais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Lembrando que o arquivo de anotações é como se fosse o quadro branco do professor. Rascunhos de ideias, explicações, etc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0"/>
        </w:numPr>
        <w:ind w:left="1068" w:firstLin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0"/>
        </w:numPr>
        <w:ind w:left="1068" w:firstLin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0"/>
        </w:numPr>
        <w:ind w:left="1068" w:firstLin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0"/>
        </w:numPr>
        <w:ind w:left="1068" w:firstLin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r/>
      <w:r>
        <w:br w:type="page"/>
      </w:r>
    </w:p>
    <w:p>
      <w:pPr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  <w:t>Curso: Criação de bolos caseiros para pessoas que odeiam comer bolos caseiros</w:t>
      </w:r>
    </w:p>
    <w:p>
      <w:pPr>
        <w:ind w:left="708"/>
        <w:spacing/>
        <w:jc w:val="right"/>
        <w:rPr>
          <w:lang w:val="pt-br"/>
        </w:rPr>
      </w:pPr>
      <w:r>
        <w:rPr>
          <w:lang w:val="pt-br"/>
        </w:rPr>
        <w:t>Professor: Tiago Bacciotti Moreira</w:t>
      </w:r>
    </w:p>
    <w:p>
      <w:pPr>
        <w:ind w:left="708"/>
        <w:spacing/>
        <w:jc w:val="right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Objetivo</w:t>
      </w:r>
      <w:r>
        <w:rPr>
          <w:lang w:val="pt-br"/>
        </w:rPr>
        <w:t>: Permitir a qualquer pessoa fazer o seu próprio bolo com ingredientes simples que se encontra até mesmo em supermercados.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Público alvo</w:t>
      </w:r>
      <w:r>
        <w:rPr>
          <w:lang w:val="pt-br"/>
        </w:rPr>
        <w:t>: Pessoas interessadas em aprender fazer bolos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b/>
          <w:bCs/>
          <w:lang w:val="pt-br"/>
        </w:rPr>
      </w:pPr>
      <w:r>
        <w:rPr>
          <w:b/>
          <w:bCs/>
          <w:lang w:val="pt-br"/>
        </w:rPr>
        <w:t>Ementa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b/>
          <w:bCs/>
          <w:lang w:val="pt-br"/>
        </w:rPr>
      </w:pPr>
      <w:r>
        <w:rPr>
          <w:b/>
          <w:bCs/>
          <w:lang w:val="pt-br"/>
        </w:rPr>
        <w:t>Unidade 1 - Introdução ao curso</w:t>
      </w:r>
    </w:p>
    <w:p>
      <w:pPr>
        <w:ind w:left="708"/>
        <w:rPr>
          <w:color w:val="ff0000"/>
          <w:lang w:val="pt-br"/>
        </w:rPr>
      </w:pPr>
      <w:r>
        <w:rPr>
          <w:color w:val="ff0000"/>
          <w:lang w:val="pt-br"/>
        </w:rPr>
        <w:t>Aula 01 - Bem-vindos</w:t>
      </w:r>
    </w:p>
    <w:p>
      <w:pPr>
        <w:ind w:left="708"/>
        <w:rPr>
          <w:color w:val="ff0000"/>
          <w:lang w:val="pt-br"/>
        </w:rPr>
      </w:pPr>
      <w:r>
        <w:rPr>
          <w:color w:val="ff0000"/>
          <w:lang w:val="pt-br"/>
        </w:rPr>
        <w:t>Aula 02 - Como iremos trabalhar</w:t>
      </w:r>
    </w:p>
    <w:p>
      <w:pPr>
        <w:ind w:left="708"/>
        <w:rPr>
          <w:lang w:val="pt-br"/>
        </w:rPr>
      </w:pPr>
      <w:r>
        <w:rPr>
          <w:lang w:val="pt-br"/>
        </w:rPr>
        <w:t>Aula 03 - O que é um bolo?</w:t>
      </w:r>
    </w:p>
    <w:p>
      <w:pPr>
        <w:ind w:left="708"/>
        <w:rPr>
          <w:lang w:val="pt-br"/>
        </w:rPr>
      </w:pPr>
      <w:r>
        <w:rPr>
          <w:lang w:val="pt-br"/>
        </w:rPr>
        <w:t>Aula 04 - Histórico dos bolos no Brasil</w:t>
      </w:r>
    </w:p>
    <w:p>
      <w:pPr>
        <w:ind w:left="708"/>
        <w:rPr>
          <w:lang w:val="pt-br"/>
        </w:rPr>
      </w:pPr>
      <w:r>
        <w:rPr>
          <w:lang w:val="pt-br"/>
        </w:rPr>
        <w:t>Aula 05 - Escolhendo ingredientes de qualidade</w:t>
      </w:r>
    </w:p>
    <w:p>
      <w:pPr>
        <w:ind w:left="708"/>
        <w:rPr>
          <w:b/>
          <w:bCs/>
          <w:color w:val="ff0000"/>
          <w:lang w:val="pt-br"/>
        </w:rPr>
      </w:pPr>
      <w:r>
        <w:rPr>
          <w:b/>
          <w:bCs/>
          <w:color w:val="ff0000"/>
          <w:lang w:val="pt-br"/>
        </w:rPr>
        <w:t>Aula 06 - Exercícios</w:t>
      </w:r>
    </w:p>
    <w:p>
      <w:pPr>
        <w:ind w:left="708"/>
        <w:rPr>
          <w:b/>
          <w:bCs/>
          <w:color w:val="ff0000"/>
          <w:lang w:val="pt-br"/>
        </w:rPr>
      </w:pPr>
      <w:r>
        <w:rPr>
          <w:b/>
          <w:bCs/>
          <w:color w:val="ff0000"/>
          <w:lang w:val="pt-br"/>
        </w:rPr>
        <w:t>Aula 07 - Correção dos exercícios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b/>
          <w:bCs/>
          <w:lang w:val="pt-br"/>
        </w:rPr>
      </w:pPr>
      <w:r>
        <w:rPr>
          <w:b/>
          <w:bCs/>
          <w:lang w:val="pt-br"/>
        </w:rPr>
        <w:t>Unidade 2 - Como fazer um bolo</w:t>
      </w:r>
    </w:p>
    <w:p>
      <w:pPr>
        <w:ind w:left="708"/>
        <w:rPr>
          <w:lang w:val="pt-br"/>
        </w:rPr>
      </w:pPr>
      <w:r>
        <w:rPr>
          <w:lang w:val="pt-br"/>
        </w:rPr>
        <w:t>Aula 08 -Introdução à técnica de quebrar ovos</w:t>
      </w:r>
    </w:p>
    <w:p>
      <w:pPr>
        <w:ind w:left="708"/>
        <w:rPr>
          <w:lang w:val="pt-br"/>
        </w:rPr>
      </w:pPr>
      <w:r>
        <w:rPr>
          <w:lang w:val="pt-br"/>
        </w:rPr>
        <w:t>Aula 09 - Escolhendo a melhor farinha</w:t>
      </w:r>
    </w:p>
    <w:p>
      <w:pPr>
        <w:ind w:left="708"/>
        <w:rPr>
          <w:lang w:val="pt-br"/>
        </w:rPr>
      </w:pPr>
      <w:r>
        <w:rPr>
          <w:lang w:val="pt-br"/>
        </w:rPr>
        <w:t>Aula 10 - Manteiga ou margarina? Como decidir.</w:t>
      </w:r>
    </w:p>
    <w:p>
      <w:pPr>
        <w:ind w:left="708"/>
        <w:rPr>
          <w:lang w:val="pt-br"/>
        </w:rPr>
      </w:pPr>
      <w:r>
        <w:rPr>
          <w:lang w:val="pt-br"/>
        </w:rPr>
        <w:t>Aula 11 - O método científico de assar bolo</w:t>
      </w:r>
    </w:p>
    <w:p>
      <w:pPr>
        <w:ind w:left="708"/>
        <w:rPr>
          <w:lang w:val="pt-br"/>
        </w:rPr>
      </w:pPr>
      <w:r>
        <w:rPr>
          <w:lang w:val="pt-br"/>
        </w:rPr>
        <w:t>Aula 12 - Escolhendo a cobertura perfeita</w:t>
      </w:r>
    </w:p>
    <w:p>
      <w:pPr>
        <w:ind w:left="708"/>
        <w:rPr>
          <w:lang w:val="pt-br"/>
        </w:rPr>
      </w:pPr>
      <w:r>
        <w:rPr>
          <w:lang w:val="pt-br"/>
        </w:rPr>
        <w:t>Aula 13 - Aula extra: Método fácil: Bolo de caixinha</w:t>
      </w:r>
    </w:p>
    <w:p>
      <w:pPr>
        <w:ind w:left="708"/>
        <w:rPr>
          <w:b/>
          <w:bCs/>
          <w:color w:val="ff0000"/>
          <w:lang w:val="pt-br"/>
        </w:rPr>
      </w:pPr>
      <w:r>
        <w:rPr>
          <w:b/>
          <w:bCs/>
          <w:color w:val="ff0000"/>
          <w:lang w:val="pt-br"/>
        </w:rPr>
        <w:t>Aula 14 - Exercícios</w:t>
      </w:r>
    </w:p>
    <w:p>
      <w:pPr>
        <w:ind w:left="708"/>
        <w:rPr>
          <w:b/>
          <w:bCs/>
          <w:color w:val="ff0000"/>
          <w:lang w:val="pt-br"/>
        </w:rPr>
      </w:pPr>
      <w:r>
        <w:rPr>
          <w:b/>
          <w:bCs/>
          <w:color w:val="ff0000"/>
          <w:lang w:val="pt-br"/>
        </w:rPr>
        <w:t>Aula 15 - Correção dos exercícios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Metodologia</w:t>
      </w:r>
      <w:r>
        <w:rPr>
          <w:lang w:val="pt-br"/>
        </w:rPr>
        <w:t>: Videoaulas e desenvolvimento de exercícios. Acompanhamento dos alunos através de fóruns no AVA e grupo privado no Telegram.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Carga Horária</w:t>
      </w:r>
      <w:r>
        <w:rPr>
          <w:lang w:val="pt-br"/>
        </w:rPr>
        <w:t>: 20 horas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b/>
          <w:bCs/>
          <w:lang w:val="pt-br"/>
        </w:rPr>
        <w:t>Observação</w:t>
      </w:r>
      <w:r>
        <w:rPr>
          <w:lang w:val="pt-br"/>
        </w:rPr>
        <w:t>: O curso será ministrado para turmas de até 15 alunos</w:t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ind w:left="708"/>
        <w:rPr>
          <w:lang w:val="pt-br"/>
        </w:rPr>
      </w:pPr>
      <w:r>
        <w:rPr>
          <w:lang w:val="pt-br"/>
        </w:rPr>
      </w:r>
    </w:p>
    <w:p>
      <w:pPr>
        <w:rPr>
          <w:sz w:val="60"/>
          <w:szCs w:val="60"/>
          <w:lang w:val="pt-br"/>
        </w:rPr>
      </w:pPr>
      <w:r>
        <w:rPr>
          <w:sz w:val="60"/>
          <w:szCs w:val="60"/>
          <w:lang w:val="pt-br"/>
        </w:rPr>
        <w:t>Planejamento das aulas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  <w:t>Aula 08 -Introdução à técnica de quebrar ovos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O que é um ovo?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Ovo caipira ou ovo de granja?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Como quebrar um ovo com um garfo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Como quebrar um ovo sem um garfo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Separando a gema da clara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0"/>
        </w:numPr>
        <w:ind w:left="1068" w:firstLin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0"/>
        </w:numPr>
        <w:ind w:left="1068" w:firstLin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numPr>
          <w:ilvl w:val="0"/>
          <w:numId w:val="0"/>
        </w:numPr>
        <w:ind w:left="1068" w:firstLin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 xml:space="preserve">Site para busca de imagens: </w:t>
      </w:r>
      <w:hyperlink r:id="rId8" w:history="1">
        <w:r>
          <w:rPr>
            <w:rStyle w:val="char1"/>
            <w:sz w:val="32"/>
            <w:szCs w:val="32"/>
            <w:lang w:val="pt-br"/>
          </w:rPr>
          <w:t>https://unsplash.com/</w:t>
        </w:r>
      </w:hyperlink>
    </w:p>
    <w:p>
      <w:pPr>
        <w:numPr>
          <w:ilvl w:val="0"/>
          <w:numId w:val="0"/>
        </w:numPr>
        <w:ind w:left="1068" w:firstLine="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r/>
      <w:r>
        <w:br w:type="page"/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40"/>
          <w:szCs w:val="40"/>
          <w:lang w:val="pt-br"/>
        </w:rPr>
      </w:r>
    </w:p>
    <w:p>
      <w:pPr>
        <w:numPr>
          <w:ilvl w:val="0"/>
          <w:numId w:val="0"/>
        </w:numPr>
        <w:ind w:left="1068" w:firstLine="0"/>
        <w:spacing/>
        <w:jc w:val="center"/>
        <w:rPr>
          <w:b/>
          <w:bCs/>
          <w:sz w:val="40"/>
          <w:szCs w:val="40"/>
          <w:lang w:val="pt-br"/>
        </w:rPr>
      </w:pPr>
      <w:r>
        <w:rPr>
          <w:b/>
          <w:bCs/>
          <w:sz w:val="56"/>
          <w:szCs w:val="56"/>
          <w:lang w:val="pt-br"/>
        </w:rPr>
        <w:t>Curso: Criação de bolos caseiros para pessoas que odeiam comer bolos caseiros</w:t>
      </w:r>
    </w:p>
    <w:p>
      <w:pPr>
        <w:ind w:left="708"/>
        <w:spacing/>
        <w:jc w:val="right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ind w:left="708"/>
        <w:spacing/>
        <w:jc w:val="right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spacing/>
        <w:jc w:val="center"/>
        <w:rPr>
          <w:sz w:val="32"/>
          <w:szCs w:val="32"/>
          <w:lang w:val="pt-br"/>
        </w:rPr>
      </w:pPr>
      <w:r>
        <w:rPr>
          <w:sz w:val="56"/>
          <w:szCs w:val="56"/>
          <w:lang w:val="pt-br"/>
        </w:rPr>
        <w:t>Apostila de exercícios</w:t>
      </w:r>
      <w:r>
        <w:rPr>
          <w:sz w:val="32"/>
          <w:szCs w:val="32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ind w:firstLine="567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  <w:t>Lista de Exercícios da Unidade 2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1) Quebre 3 ovos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2) Separe a gema da clara de 2 desses ovos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3) Separe 3 xícaras de farinha de trigo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4) Misture farinha de trigo com um pouco de leite e ovo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5) Unte uma forma com margarina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6) Pré-aqueça o forno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r/>
      <w:r>
        <w:br w:type="page"/>
      </w:r>
    </w:p>
    <w:p>
      <w:pPr>
        <w:numPr>
          <w:ilvl w:val="0"/>
          <w:numId w:val="10"/>
        </w:numPr>
        <w:ind w:left="360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Preparar o ambiente de gravação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Físico (Luz, Som)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Área de trabalho do seu computador</w:t>
      </w:r>
    </w:p>
    <w:p>
      <w:pPr>
        <w:numPr>
          <w:ilvl w:val="0"/>
          <w:numId w:val="10"/>
        </w:numPr>
        <w:ind w:left="1068" w:hanging="360"/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Teste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Gravação utilizando Camstudio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  <w:t>1) Instalar o Camstudio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2) Baixar o Codec Lossless</w:t>
      </w:r>
    </w:p>
    <w:p>
      <w:pPr>
        <w:rPr>
          <w:sz w:val="32"/>
          <w:szCs w:val="32"/>
          <w:lang w:val="pt-br"/>
        </w:rPr>
      </w:pPr>
      <w:r>
        <w:rPr>
          <w:noProof/>
        </w:rPr>
        <w:drawing>
          <wp:inline distT="0" distB="0" distL="0" distR="0">
            <wp:extent cx="5548630" cy="3319145"/>
            <wp:effectExtent l="0" t="0" r="0" b="0"/>
            <wp:docPr id="1" name="Imagem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9"/>
                    <pic:cNvPicPr>
                      <a:picLocks noChangeAspect="1"/>
                      <a:extLst>
                        <a:ext uri="smNativeData">
                          <sm:smNativeData xmlns:sm="smNativeData" val="SMDATA_14_LVuLX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AiIgAAaxQAAAAAAAAAAAAAAAAAACgAAAAIAAAAAQAAAAEAAAA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48630" cy="331914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 xml:space="preserve">3) Configurar para utilizar esse codec dentro de OPTIONS--&gt;VIDEO OPTIONS 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noProof/>
        </w:rPr>
        <w:drawing>
          <wp:inline distT="0" distB="0" distL="0" distR="0">
            <wp:extent cx="2819400" cy="2519045"/>
            <wp:effectExtent l="0" t="0" r="0" b="0"/>
            <wp:docPr id="2" name="Imagem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8"/>
                    <pic:cNvPicPr>
                      <a:picLocks noChangeAspect="1"/>
                      <a:extLst>
                        <a:ext uri="smNativeData">
                          <sm:smNativeData xmlns:sm="smNativeData" val="SMDATA_14_LVuLX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FgRAAB/DwAAWBEAAH8PAAAAAAAACQAAAAQAAAAAAAAADAAAABAAAAAAAAAAAAAAAAAAAAAAAAAAHgAAAGgAAAAAAAAAAAAAAAAAAAAAAAAAAAAAABAnAAAQJwAAAAAAAAAAAAAAAAAAAAAAAAAAAAAAAAAAAAAAAAAAAAAUAAAAAAAAAMDA/wAAAAAAZAAAADIAAAAAAAAAZAAAAAAAAAB/f38ACgAAACEAAABAAAAAPAAAAAAAAAAAAAAAAAAAAAAAAAAAAAAAAAAAAAAAAAAAAAAAAAAAAAAAAABYEQAAfw8AAAAAAAAAAAAAAAAAACgAAAAIAAAAAQAAAAEAAAA="/>
                        </a:ext>
                      </a:extLst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51904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Passos básicos: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1) Abrir o camstudio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2) Conferir a entrada de som e codec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3) Fazer um teste de gravação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noProof/>
        </w:rPr>
        <w:drawing>
          <wp:inline distT="0" distB="0" distL="0" distR="0">
            <wp:extent cx="2628900" cy="2152015"/>
            <wp:effectExtent l="0" t="0" r="0" b="0"/>
            <wp:docPr id="3" name="Imagem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8"/>
                    <pic:cNvPicPr>
                      <a:picLocks noChangeAspect="1"/>
                      <a:extLst>
                        <a:ext uri="smNativeData">
                          <sm:smNativeData xmlns:sm="smNativeData" val="SMDATA_14_LVuLX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CwQAAA9DQAALBAAAD0NAAAAAAAACQAAAAQAAAAAAAAADAAAABAAAAAAAAAAAAAAAAAAAAAAAAAAHgAAAGgAAAAAAAAAAAAAAAAAAAAAAAAAAAAAABAnAAAQJwAAAAAAAAAAAAAAAAAAAAAAAAAAAAAAAAAAAAAAAAAAAAAUAAAAAAAAAMDA/wAAAAAAZAAAADIAAAAAAAAAZAAAAAAAAAB/f38ACgAAACEAAABAAAAAPAAAAAAAAAAAAAAAAAAAAAAAAAAAAAAAAAAAAAAAAAAAAAAAAAAAAAAAAAAsEAAAPQ0AAAAAAAAAAAAAAAAAACgAAAAIAAAAAQAAAAEAAAA="/>
                        </a:ext>
                      </a:extLst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15201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Configurar um atalho de teclado para parar e iniciar a gravação</w:t>
      </w:r>
    </w:p>
    <w:p>
      <w:pPr>
        <w:rPr>
          <w:sz w:val="32"/>
          <w:szCs w:val="32"/>
          <w:lang w:val="pt-br"/>
        </w:rPr>
      </w:pPr>
      <w:r>
        <w:rPr>
          <w:noProof/>
        </w:rPr>
        <w:drawing>
          <wp:inline distT="0" distB="0" distL="0" distR="0">
            <wp:extent cx="4762500" cy="3752850"/>
            <wp:effectExtent l="0" t="0" r="0" b="0"/>
            <wp:docPr id="4" name="Imagem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8"/>
                    <pic:cNvPicPr>
                      <a:picLocks noChangeAspect="1"/>
                      <a:extLst>
                        <a:ext uri="smNativeData">
                          <sm:smNativeData xmlns:sm="smNativeData" val="SMDATA_14_LVuLX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BMHQAAFhcAAAAAAAAAAAAAAAAAACgAAAAIAAAAAQAAAAEAAAA="/>
                        </a:ext>
                      </a:extLst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7528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Ligar a opção “Minimize program os star recording”</w:t>
      </w:r>
    </w:p>
    <w:p>
      <w:pPr>
        <w:rPr>
          <w:sz w:val="32"/>
          <w:szCs w:val="32"/>
          <w:lang w:val="pt-br"/>
        </w:rPr>
      </w:pPr>
      <w:r>
        <w:rPr>
          <w:noProof/>
        </w:rPr>
        <w:drawing>
          <wp:inline distT="0" distB="0" distL="0" distR="0">
            <wp:extent cx="2730500" cy="2065655"/>
            <wp:effectExtent l="0" t="0" r="0" b="0"/>
            <wp:docPr id="5" name="Imagem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9"/>
                    <pic:cNvPicPr>
                      <a:picLocks noChangeAspect="1"/>
                      <a:extLst>
                        <a:ext uri="smNativeData">
                          <sm:smNativeData xmlns:sm="smNativeData" val="SMDATA_14_LVuLX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MwQAAC1DAAAzBAAALUMAAAAAAAACQAAAAQAAAAAAAAADAAAABAAAAAAAAAAAAAAAAAAAAAAAAAAHgAAAGgAAAAAAAAAAAAAAAAAAAAAAAAAAAAAABAnAAAQJwAAAAAAAAAAAAAAAAAAAAAAAAAAAAAAAAAAAAAAAAAAAAAUAAAAAAAAAMDA/wAAAAAAZAAAADIAAAAAAAAAZAAAAAAAAAB/f38ACgAAACEAAABAAAAAPAAAAAAAAAAAAAAAAAAAAAAAAAAAAAAAAAAAAAAAAAAAAAAAAAAAAAAAAADMEAAAtQwAAAAAAAAAAAAAAAAAACgAAAAIAAAAAQAAAAEAAAA="/>
                        </a:ext>
                      </a:extLst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0" cy="206565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  <w:t>---------------</w:t>
      </w:r>
    </w:p>
    <w:p>
      <w:pPr>
        <w:rPr>
          <w:sz w:val="32"/>
          <w:szCs w:val="32"/>
          <w:lang w:val="pt-br"/>
        </w:rPr>
      </w:pPr>
      <w:r>
        <w:rPr>
          <w:sz w:val="32"/>
          <w:szCs w:val="32"/>
          <w:lang w:val="pt-br"/>
        </w:rPr>
      </w:r>
    </w:p>
    <w:p>
      <w:r/>
      <w:r>
        <w:br w:type="page"/>
      </w:r>
    </w:p>
    <w:p>
      <w:pPr>
        <w:rPr>
          <w:b/>
          <w:bCs/>
          <w:sz w:val="56"/>
          <w:szCs w:val="56"/>
          <w:lang w:val="pt-br"/>
        </w:rPr>
      </w:pPr>
      <w:r>
        <w:rPr>
          <w:b/>
          <w:bCs/>
          <w:sz w:val="56"/>
          <w:szCs w:val="56"/>
          <w:lang w:val="pt-br"/>
        </w:rPr>
        <w:t>Camstudio</w:t>
      </w:r>
    </w:p>
    <w:p>
      <w:pPr>
        <w:numPr>
          <w:ilvl w:val="0"/>
          <w:numId w:val="10"/>
        </w:numPr>
        <w:ind w:left="360" w:hanging="360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Gratuito</w:t>
      </w:r>
    </w:p>
    <w:p>
      <w:pPr>
        <w:numPr>
          <w:ilvl w:val="0"/>
          <w:numId w:val="10"/>
        </w:numPr>
        <w:ind w:left="360" w:hanging="360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Código aberto</w:t>
      </w:r>
    </w:p>
    <w:p>
      <w:pPr>
        <w:numPr>
          <w:ilvl w:val="0"/>
          <w:numId w:val="10"/>
        </w:numPr>
        <w:ind w:left="360" w:hanging="360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Somente em inglês</w:t>
      </w:r>
    </w:p>
    <w:p>
      <w:pPr>
        <w:numPr>
          <w:ilvl w:val="0"/>
          <w:numId w:val="10"/>
        </w:numPr>
        <w:ind w:left="360" w:hanging="360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Baixar o codec Lossless</w:t>
      </w:r>
    </w:p>
    <w:p>
      <w:pPr>
        <w:numPr>
          <w:ilvl w:val="0"/>
          <w:numId w:val="10"/>
        </w:numPr>
        <w:ind w:left="360" w:hanging="360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Não possui de forma nativa o Talking head</w:t>
      </w:r>
    </w:p>
    <w:p>
      <w:pPr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</w:r>
    </w:p>
    <w:p>
      <w:pPr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Camtasia</w:t>
      </w:r>
    </w:p>
    <w:p>
      <w:pPr>
        <w:numPr>
          <w:ilvl w:val="0"/>
          <w:numId w:val="10"/>
        </w:numPr>
        <w:ind w:left="360" w:hanging="360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Comercial ~US$160</w:t>
      </w:r>
    </w:p>
    <w:p>
      <w:pPr>
        <w:numPr>
          <w:ilvl w:val="0"/>
          <w:numId w:val="10"/>
        </w:numPr>
        <w:ind w:left="360" w:hanging="360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Em português</w:t>
      </w:r>
    </w:p>
    <w:p>
      <w:pPr>
        <w:numPr>
          <w:ilvl w:val="0"/>
          <w:numId w:val="10"/>
        </w:numPr>
        <w:ind w:left="360" w:hanging="360"/>
        <w:rPr>
          <w:sz w:val="56"/>
          <w:szCs w:val="56"/>
          <w:lang w:val="pt-br"/>
        </w:rPr>
      </w:pPr>
      <w:r>
        <w:rPr>
          <w:sz w:val="56"/>
          <w:szCs w:val="56"/>
          <w:lang w:val="pt-br"/>
        </w:rPr>
        <w:t>Possui recursos nativos de EDIÇÃO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Tudo que eu faço na tela vai para o camtasia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Anotações do meu curso ao gravar com o Camtasia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Exportação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Salvar como arquivo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Publicar no youtube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Ambiente Virtual de Aprendizagem - Moodle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144"/>
          <w:szCs w:val="144"/>
          <w:lang w:val="pt-br"/>
        </w:rPr>
        <w:t>Youtube</w:t>
      </w:r>
      <w:r>
        <w:rPr>
          <w:sz w:val="48"/>
          <w:szCs w:val="48"/>
          <w:lang w:val="pt-br"/>
        </w:rPr>
        <w:t xml:space="preserve"> - Público, Privado (convite por email), Não listado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Não listado - Playlist na ordem das aulas e compartilho essa playlist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Para download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Vimeo - Plataforma comercial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Versão grátis</w:t>
      </w:r>
    </w:p>
    <w:p>
      <w:pPr>
        <w:rPr>
          <w:sz w:val="48"/>
          <w:szCs w:val="48"/>
          <w:lang w:val="pt-br"/>
        </w:rPr>
      </w:pPr>
      <w:r>
        <w:rPr>
          <w:color w:val="ff0000"/>
          <w:sz w:val="48"/>
          <w:szCs w:val="48"/>
          <w:lang w:val="pt-br"/>
        </w:rPr>
        <w:t xml:space="preserve">Versão premium </w:t>
      </w:r>
      <w:r>
        <w:rPr>
          <w:sz w:val="48"/>
          <w:szCs w:val="48"/>
          <w:lang w:val="pt-br"/>
        </w:rPr>
        <w:t>- Upload maior semanal, LIMITAR o site que irá adicionar os meus vídeos.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rStyle w:val="char1"/>
          <w:sz w:val="48"/>
          <w:szCs w:val="48"/>
          <w:lang w:val="pt-br"/>
        </w:rPr>
      </w:pPr>
      <w:hyperlink r:id="rId14" w:history="1">
        <w:r>
          <w:rPr>
            <w:rStyle w:val="char1"/>
            <w:sz w:val="128"/>
            <w:szCs w:val="128"/>
            <w:lang w:val="pt-br"/>
          </w:rPr>
          <w:t>www.vimeo.com</w:t>
        </w:r>
        <w:r>
          <w:rPr>
            <w:rStyle w:val="char1"/>
            <w:sz w:val="48"/>
            <w:szCs w:val="48"/>
            <w:lang w:val="pt-br"/>
          </w:rPr>
        </w:r>
      </w:hyperlink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Moodle, AVA, conteúdo educacional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Fóruns, wikis.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Milhares de pessoas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20 pessoas</w:t>
      </w:r>
    </w:p>
    <w:p>
      <w:pPr>
        <w:ind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Grupo de conversa em um desses aplicativos de mensagem.</w:t>
      </w:r>
    </w:p>
    <w:p>
      <w:pPr>
        <w:ind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 xml:space="preserve">Whatsapp - 256 pessoas </w:t>
      </w:r>
    </w:p>
    <w:p>
      <w:pPr>
        <w:ind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Telegram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Grupo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 xml:space="preserve">Canal - 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bit.ly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rStyle w:val="char1"/>
          <w:sz w:val="48"/>
          <w:szCs w:val="48"/>
          <w:lang w:val="pt-br"/>
        </w:rPr>
      </w:pPr>
      <w:hyperlink r:id="rId15" w:history="1">
        <w:r>
          <w:rPr>
            <w:rStyle w:val="char1"/>
            <w:sz w:val="48"/>
            <w:szCs w:val="48"/>
            <w:lang w:val="pt-br"/>
          </w:rPr>
          <w:t>https://t.me/joinchat/JCg2QRnrpFtiQkPNg3ecMQ</w:t>
        </w:r>
      </w:hyperlink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bit.ly/meugrupo-telegram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bit.ly/minha-playlist-2020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b/>
          <w:bCs/>
          <w:sz w:val="48"/>
          <w:szCs w:val="48"/>
          <w:lang w:val="pt-br"/>
        </w:rPr>
      </w:pPr>
      <w:r>
        <w:rPr>
          <w:b/>
          <w:bCs/>
          <w:sz w:val="48"/>
          <w:szCs w:val="48"/>
          <w:lang w:val="pt-br"/>
        </w:rPr>
        <w:t>Aplicativos para dar aulas online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Youtube - Transmitir ao vivo!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Webcam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Transmitir a Área de trabalho e a webcam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rStyle w:val="char1"/>
          <w:sz w:val="48"/>
          <w:szCs w:val="48"/>
          <w:lang w:val="pt-br"/>
        </w:rPr>
      </w:pPr>
      <w:hyperlink r:id="rId16" w:history="1">
        <w:r>
          <w:rPr>
            <w:rStyle w:val="char1"/>
            <w:sz w:val="48"/>
            <w:szCs w:val="48"/>
            <w:lang w:val="pt-br"/>
          </w:rPr>
          <w:t>https://obsproject.com/</w:t>
        </w:r>
      </w:hyperlink>
    </w:p>
    <w:p>
      <w:pPr>
        <w:ind w:left="708" w:firstLine="708"/>
        <w:rPr>
          <w:rStyle w:val="char1"/>
          <w:sz w:val="48"/>
          <w:szCs w:val="48"/>
          <w:lang w:val="pt-br"/>
        </w:rPr>
      </w:pPr>
      <w:hyperlink r:id="rId16" w:history="1">
        <w:r>
          <w:rPr>
            <w:rStyle w:val="char1"/>
            <w:sz w:val="48"/>
            <w:szCs w:val="48"/>
            <w:lang w:val="pt-br"/>
          </w:rPr>
        </w:r>
      </w:hyperlink>
    </w:p>
    <w:p>
      <w:pPr>
        <w:ind w:left="708" w:firstLine="708"/>
        <w:rPr>
          <w:rStyle w:val="char1"/>
          <w:sz w:val="48"/>
          <w:szCs w:val="48"/>
          <w:lang w:val="pt-br"/>
        </w:rPr>
      </w:pPr>
      <w:hyperlink r:id="rId16" w:history="1">
        <w:r>
          <w:rPr>
            <w:rStyle w:val="char1"/>
            <w:sz w:val="48"/>
            <w:szCs w:val="48"/>
            <w:lang w:val="pt-br"/>
          </w:rPr>
        </w:r>
      </w:hyperlink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rStyle w:val="char1"/>
          <w:sz w:val="48"/>
          <w:szCs w:val="48"/>
          <w:lang w:val="pt-br"/>
        </w:rPr>
      </w:pPr>
      <w:hyperlink r:id="rId17" w:history="1">
        <w:r>
          <w:rPr>
            <w:rStyle w:val="char1"/>
            <w:sz w:val="48"/>
            <w:szCs w:val="48"/>
            <w:lang w:val="pt-br"/>
          </w:rPr>
          <w:t>https://discordapp.com/</w:t>
        </w:r>
      </w:hyperlink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OBS serve para compartilhar minha área de trabalho em uma transmissão do Youtube juntamente com a Câmera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Discord - Ferramenta inicialmente desenvolvida para gamers. Chat de voz e texto, canais.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Compartilhe a tela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Celular ou no computador</w:t>
      </w:r>
    </w:p>
    <w:p>
      <w:pPr>
        <w:ind w:left="708" w:firstLine="708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ind w:left="708" w:hanging="28"/>
        <w:rPr>
          <w:b/>
          <w:bCs/>
          <w:sz w:val="72"/>
          <w:szCs w:val="72"/>
          <w:lang w:val="pt-br"/>
        </w:rPr>
      </w:pPr>
      <w:r>
        <w:rPr>
          <w:b/>
          <w:bCs/>
          <w:sz w:val="72"/>
          <w:szCs w:val="72"/>
          <w:lang w:val="pt-br"/>
        </w:rPr>
        <w:t>Trabalhando com o Discord</w:t>
      </w:r>
    </w:p>
    <w:p>
      <w:pPr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10"/>
        </w:numPr>
        <w:ind w:left="360" w:hanging="36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1) Instalar</w:t>
      </w:r>
    </w:p>
    <w:p>
      <w:pPr>
        <w:numPr>
          <w:ilvl w:val="0"/>
          <w:numId w:val="10"/>
        </w:numPr>
        <w:ind w:left="360" w:hanging="36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2) Crio um servidor</w:t>
      </w:r>
    </w:p>
    <w:p>
      <w:pPr>
        <w:numPr>
          <w:ilvl w:val="0"/>
          <w:numId w:val="10"/>
        </w:numPr>
        <w:ind w:left="360" w:hanging="36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3) Compartilhar aplicação ou compartilhar tela (dentro de um canal de voz)</w:t>
      </w:r>
    </w:p>
    <w:p>
      <w:pPr>
        <w:numPr>
          <w:ilvl w:val="0"/>
          <w:numId w:val="10"/>
        </w:numPr>
        <w:ind w:left="360" w:hanging="36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10"/>
        </w:numPr>
        <w:ind w:left="360" w:hanging="36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10"/>
        </w:numPr>
        <w:ind w:left="360" w:hanging="36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b/>
          <w:bCs/>
          <w:sz w:val="72"/>
          <w:szCs w:val="72"/>
          <w:lang w:val="pt-br"/>
        </w:rPr>
      </w:pPr>
      <w:r>
        <w:rPr>
          <w:b/>
          <w:bCs/>
          <w:sz w:val="72"/>
          <w:szCs w:val="72"/>
          <w:lang w:val="pt-br"/>
        </w:rPr>
        <w:t>Trabalhando com o Youtube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Possui recursos de Streaming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ivWebcam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b/>
          <w:bCs/>
          <w:sz w:val="72"/>
          <w:szCs w:val="72"/>
          <w:lang w:val="pt-br"/>
        </w:rPr>
      </w:pPr>
      <w:r>
        <w:rPr>
          <w:b/>
          <w:bCs/>
          <w:sz w:val="72"/>
          <w:szCs w:val="72"/>
          <w:lang w:val="pt-br"/>
        </w:rPr>
        <w:t>Softwares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Camstudio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Camtasia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Open Broadcaster Software - publicar online através de streaming (tempo real)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noProof/>
        </w:rPr>
        <w:drawing>
          <wp:inline distT="0" distB="0" distL="0" distR="0">
            <wp:extent cx="4648200" cy="3905250"/>
            <wp:effectExtent l="0" t="0" r="0" b="0"/>
            <wp:docPr id="6" name="Imagem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9"/>
                    <pic:cNvPicPr>
                      <a:picLocks noChangeAspect="1"/>
                      <a:extLst>
                        <a:ext uri="smNativeData">
                          <sm:smNativeData xmlns:sm="smNativeData" val="SMDATA_14_LVuLX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CYHAAABhgAAAAAAAAAAAAAAAAAACgAAAAIAAAAAQAAAAEAAAA="/>
                        </a:ext>
                      </a:extLst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9052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noProof/>
        </w:rPr>
        <w:drawing>
          <wp:inline distT="0" distB="0" distL="0" distR="0">
            <wp:extent cx="5320030" cy="3973830"/>
            <wp:effectExtent l="0" t="0" r="0" b="0"/>
            <wp:docPr id="7" name="Imagem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9"/>
                    <pic:cNvPicPr>
                      <a:picLocks noChangeAspect="1"/>
                      <a:extLst>
                        <a:ext uri="smNativeData">
                          <sm:smNativeData xmlns:sm="smNativeData" val="SMDATA_14_LVuLX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C6IAAAchgAAAAAAAAAAAAAAAAAACgAAAAIAAAAAQAAAAEAAAA="/>
                        </a:ext>
                      </a:extLst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20030" cy="397383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noProof/>
        </w:rPr>
        <w:drawing>
          <wp:inline distT="0" distB="0" distL="0" distR="0">
            <wp:extent cx="5320030" cy="2211705"/>
            <wp:effectExtent l="0" t="0" r="0" b="0"/>
            <wp:docPr id="8" name="Imagem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8"/>
                    <pic:cNvPicPr>
                      <a:picLocks noChangeAspect="1"/>
                      <a:extLst>
                        <a:ext uri="smNativeData">
                          <sm:smNativeData xmlns:sm="smNativeData" val="SMDATA_14_LVuLX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AAAAAAAAAAA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BAAAAAAAAAAAAAAABAAAAAAAAAAAAAAC6IAAAmw0AAAAAAAAAAAAAAAAAACgAAAAIAAAAAQAAAAEAAAA="/>
                        </a:ext>
                      </a:extLst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20030" cy="221170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Ctrl + F12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Editando seu vídeo com um editor gratuito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Openshot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https://www.openshot.org/</w:t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</w:r>
    </w:p>
    <w:p>
      <w:pPr>
        <w:numPr>
          <w:ilvl w:val="0"/>
          <w:numId w:val="0"/>
        </w:numPr>
        <w:ind w:left="360" w:firstLine="0"/>
        <w:rPr>
          <w:sz w:val="48"/>
          <w:szCs w:val="48"/>
          <w:lang w:val="pt-br"/>
        </w:rPr>
      </w:pPr>
      <w:r>
        <w:rPr>
          <w:sz w:val="48"/>
          <w:szCs w:val="48"/>
          <w:lang w:val="pt-br"/>
        </w:rPr>
        <w:t>Gravando!!!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21"/>
      <w:type w:val="nextPage"/>
      <w:pgSz w:h="16840" w:w="11900"/>
      <w:pgMar w:left="1440" w:top="1440" w:right="1440" w:bottom="1440" w:header="567" w:footer="0"/>
      <w:paperSrc w:first="0" w:other="0" a="0" b="0"/>
      <w:pgNumType w:fmt="decimal"/>
      <w:tmGutter w:val="3"/>
      <w:mirrorMargins w:val="0"/>
      <w:tmSection w:h="-2">
        <w:tmHeader w:id="0" w:h="0" edge="567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ymbol">
    <w:panose1 w:val="05050102010706020507"/>
    <w:charset w:val="4d"/>
    <w:family w:val="decorative"/>
    <w:pitch w:val="default"/>
  </w:font>
  <w:font w:name="Courier New">
    <w:panose1 w:val="02070309020205020404"/>
    <w:charset w:val="00"/>
    <w:family w:val="modern"/>
    <w:pitch w:val="default"/>
  </w:font>
  <w:font w:name="Wingdings">
    <w:panose1 w:val="020B0803030403020204"/>
    <w:charset w:val="4d"/>
    <w:family w:val="decorative"/>
    <w:pitch w:val="default"/>
  </w:font>
  <w:font w:name="Calibri">
    <w:panose1 w:val="020F0502020204030204"/>
    <w:charset w:val="00"/>
    <w:family w:val="swiss"/>
    <w:pitch w:val="default"/>
  </w:font>
  <w:font w:name="Calibri Light">
    <w:panose1 w:val="020F0302020204030204"/>
    <w:charset w:val="00"/>
    <w:family w:val="swiss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3"/>
      <w:spacing/>
      <w:jc w:val="right"/>
    </w:pPr>
    <w:r>
      <w:t xml:space="preserve">Página </w:t>
    </w:r>
    <w:r>
      <w:fldChar w:fldCharType="begin"/>
      <w:instrText xml:space="preserve"> PAGE </w:instrText>
      <w:fldChar w:fldCharType="separate"/>
      <w:t>27</w:t>
      <w:fldChar w:fldCharType="end"/>
    </w:r>
    <w:r>
      <w:t xml:space="preserve"> de </w:t>
    </w:r>
    <w:r>
      <w:fldChar w:fldCharType="begin"/>
      <w:instrText xml:space="preserve"> NUMPAGES \* Arabic </w:instrText>
      <w:fldChar w:fldCharType="separate"/>
      <w:t>27</w:t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Lista numerada 1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">
    <w:multiLevelType w:val="hybridMultilevel"/>
    <w:name w:val="Lista numerada 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3">
    <w:multiLevelType w:val="hybridMultilevel"/>
    <w:name w:val="Lista numerada 3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4">
    <w:multiLevelType w:val="hybridMultilevel"/>
    <w:name w:val="Lista numerada 4"/>
    <w:lvl w:ilvl="0">
      <w:start w:val="1"/>
      <w:numFmt w:val="decimal"/>
      <w:suff w:val="tab"/>
      <w:lvlText w:val="%1)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5">
    <w:multiLevelType w:val="hybridMultilevel"/>
    <w:name w:val="Lista numerada 5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6">
    <w:multiLevelType w:val="hybridMultilevel"/>
    <w:name w:val="Lista numerada 6"/>
    <w:lvl w:ilvl="0">
      <w:start w:val="1"/>
      <w:numFmt w:val="decimal"/>
      <w:suff w:val="tab"/>
      <w:lvlText w:val="%1)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7">
    <w:multiLevelType w:val="hybridMultilevel"/>
    <w:name w:val="Lista numerada 7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8">
    <w:multiLevelType w:val="hybridMultilevel"/>
    <w:name w:val="Lista numerada 8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9">
    <w:multiLevelType w:val="hybridMultilevel"/>
    <w:name w:val="Lista numerada 9"/>
    <w:lvl w:ilvl="0">
      <w:start w:val="1"/>
      <w:numFmt w:val="decimal"/>
      <w:suff w:val="tab"/>
      <w:lvlText w:val="%1)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10">
    <w:multiLevelType w:val="singleLevel"/>
    <w:name w:val="Bullet 10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eastAsia="Wingdings" w:cs="Wingdings"/>
      </w:rPr>
    </w:lvl>
  </w:abstractNum>
  <w:abstractNum w:abstractNumId="11">
    <w:multiLevelType w:val="singleLevel"/>
    <w:name w:val="Bullet 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2049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5"/>
    <w:tmLastPosSelect w:val="0"/>
    <w:tmLastPosFrameIdx w:val="0"/>
    <w:tmLastPosCaret>
      <w:tmLastPosPgfIdx w:val="467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86191149" w:val="976" w:fileVer="342" w:fileVer64="64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4"/>
        <w:szCs w:val="24"/>
        <w:lang w:val="es-e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Balloon Text"/>
    <w:qFormat/>
    <w:basedOn w:val="para0"/>
    <w:rPr>
      <w:rFonts w:ascii="Times New Roman" w:hAnsi="Times New Roman"/>
      <w:sz w:val="18"/>
      <w:szCs w:val="18"/>
    </w:rPr>
  </w:style>
  <w:style w:type="paragraph" w:styleId="para3">
    <w:name w:val="Header"/>
    <w:qFormat/>
    <w:basedOn w:val="para0"/>
    <w:pPr>
      <w:tabs defTabSz="708">
        <w:tab w:val="center" w:pos="4510" w:leader="none"/>
        <w:tab w:val="right" w:pos="9020" w:leader="none"/>
      </w:tabs>
    </w:p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563c1"/>
      <w:u w:color="auto" w:val="single"/>
    </w:rPr>
  </w:style>
  <w:style w:type="character" w:styleId="char2" w:customStyle="1">
    <w:name w:val="Unresolved Mention"/>
    <w:basedOn w:val="char0"/>
    <w:rPr>
      <w:color w:val="605e5c"/>
      <w:shd w:val="clear" w:fill="e1dfdd"/>
    </w:rPr>
  </w:style>
  <w:style w:type="character" w:styleId="char3" w:customStyle="1">
    <w:name w:val="Texto de globo Car"/>
    <w:basedOn w:val="char0"/>
    <w:rPr>
      <w:rFonts w:ascii="Times New Roman" w:hAnsi="Times New Roman" w:cs="Times New Roman"/>
      <w:sz w:val="18"/>
      <w:szCs w:val="18"/>
    </w:rPr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4"/>
        <w:szCs w:val="24"/>
        <w:lang w:val="es-e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Balloon Text"/>
    <w:qFormat/>
    <w:basedOn w:val="para0"/>
    <w:rPr>
      <w:rFonts w:ascii="Times New Roman" w:hAnsi="Times New Roman"/>
      <w:sz w:val="18"/>
      <w:szCs w:val="18"/>
    </w:rPr>
  </w:style>
  <w:style w:type="paragraph" w:styleId="para3">
    <w:name w:val="Header"/>
    <w:qFormat/>
    <w:basedOn w:val="para0"/>
    <w:pPr>
      <w:tabs defTabSz="708">
        <w:tab w:val="center" w:pos="4510" w:leader="none"/>
        <w:tab w:val="right" w:pos="9020" w:leader="none"/>
      </w:tabs>
    </w:p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563c1"/>
      <w:u w:color="auto" w:val="single"/>
    </w:rPr>
  </w:style>
  <w:style w:type="character" w:styleId="char2" w:customStyle="1">
    <w:name w:val="Unresolved Mention"/>
    <w:basedOn w:val="char0"/>
    <w:rPr>
      <w:color w:val="605e5c"/>
      <w:shd w:val="clear" w:fill="e1dfdd"/>
    </w:rPr>
  </w:style>
  <w:style w:type="character" w:styleId="char3" w:customStyle="1">
    <w:name w:val="Texto de globo Car"/>
    <w:basedOn w:val="char0"/>
    <w:rPr>
      <w:rFonts w:ascii="Times New Roman" w:hAnsi="Times New Roman" w:cs="Times New Roman"/>
      <w:sz w:val="18"/>
      <w:szCs w:val="18"/>
    </w:rPr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s://unsplash.com/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yperlink" Target="http://www.vimeo.com" TargetMode="External"/><Relationship Id="rId15" Type="http://schemas.openxmlformats.org/officeDocument/2006/relationships/hyperlink" Target="https://t.me/joinchat/JCg2QRnrpFtiQkPNg3ecMQ" TargetMode="External"/><Relationship Id="rId16" Type="http://schemas.openxmlformats.org/officeDocument/2006/relationships/hyperlink" Target="https://obsproject.com/" TargetMode="External"/><Relationship Id="rId17" Type="http://schemas.openxmlformats.org/officeDocument/2006/relationships/hyperlink" Target="https://discordapp.com/" TargetMode="External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rev.976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/>
  <cp:revision>5</cp:revision>
  <cp:lastPrinted>2020-02-26T19:42:00Z</cp:lastPrinted>
  <dcterms:created xsi:type="dcterms:W3CDTF">2020-02-26T19:42:00Z</dcterms:created>
  <dcterms:modified xsi:type="dcterms:W3CDTF">2020-04-06T16:39:09Z</dcterms:modified>
</cp:coreProperties>
</file>